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cmeFont" w:hAnsi="AcmeFont"/>
          <w:sz w:val="120"/>
          <w:szCs w:val="120"/>
        </w:rPr>
      </w:pPr>
      <w:bookmarkStart w:id="0" w:name="_GoBack"/>
      <w:bookmarkEnd w:id="0"/>
      <w:r>
        <w:rPr>
          <w:rFonts w:ascii="AcmeFont" w:hAnsi="AcmeFont"/>
          <w:b/>
          <w:bCs/>
          <w:sz w:val="120"/>
          <w:szCs w:val="120"/>
        </w:rPr>
        <w:t>Adventsingen</w:t>
      </w:r>
    </w:p>
    <w:p>
      <w:pPr>
        <w:pStyle w:val="Normal"/>
        <w:jc w:val="center"/>
        <w:rPr/>
      </w:pPr>
      <w:r>
        <w:rPr>
          <w:rFonts w:cs="Times New Roman" w:ascii="Cambria" w:hAnsi="Cambria"/>
          <w:sz w:val="56"/>
          <w:szCs w:val="56"/>
        </w:rPr>
        <w:t>„</w:t>
      </w:r>
      <w:r>
        <w:rPr>
          <w:rFonts w:cs="Times New Roman" w:ascii="Cambria" w:hAnsi="Cambria"/>
          <w:sz w:val="56"/>
          <w:szCs w:val="56"/>
        </w:rPr>
        <w:t>Auf, auf es kommt der Tag</w:t>
      </w:r>
      <w:r>
        <w:rPr>
          <w:rFonts w:ascii="Cambria" w:hAnsi="Cambria"/>
          <w:sz w:val="56"/>
          <w:szCs w:val="56"/>
        </w:rPr>
        <w:t>“</w:t>
      </w:r>
    </w:p>
    <w:p>
      <w:pPr>
        <w:pStyle w:val="Normal"/>
        <w:jc w:val="center"/>
        <w:rPr>
          <w:rFonts w:ascii="AcmeFont" w:hAnsi="AcmeFont"/>
          <w:b/>
          <w:b/>
          <w:sz w:val="72"/>
          <w:szCs w:val="72"/>
        </w:rPr>
      </w:pPr>
      <w:r>
        <w:rPr>
          <w:rFonts w:ascii="AcmeFont" w:hAnsi="AcmeFont"/>
          <w:b/>
          <w:sz w:val="72"/>
          <w:szCs w:val="72"/>
        </w:rPr>
        <w:t>Pfarrkirche Eugendorf</w:t>
      </w:r>
    </w:p>
    <w:p>
      <w:pPr>
        <w:pStyle w:val="Normal"/>
        <w:jc w:val="center"/>
        <w:rPr/>
      </w:pPr>
      <w:r>
        <w:rPr>
          <w:rFonts w:ascii="Cambria" w:hAnsi="Cambria"/>
          <w:b/>
          <w:sz w:val="60"/>
          <w:szCs w:val="60"/>
        </w:rPr>
        <w:t>Samstag, 3. Dezember 2022</w:t>
      </w:r>
    </w:p>
    <w:p>
      <w:pPr>
        <w:pStyle w:val="Normal"/>
        <w:jc w:val="center"/>
        <w:rPr>
          <w:rFonts w:ascii="Cambria" w:hAnsi="Cambria"/>
          <w:b/>
          <w:b/>
          <w:sz w:val="60"/>
          <w:szCs w:val="60"/>
        </w:rPr>
      </w:pPr>
      <w:r>
        <w:drawing>
          <wp:anchor behindDoc="0" distT="0" distB="635" distL="114300" distR="114300" simplePos="0" locked="0" layoutInCell="1" allowOverlap="1" relativeHeight="2">
            <wp:simplePos x="0" y="0"/>
            <wp:positionH relativeFrom="column">
              <wp:posOffset>4243705</wp:posOffset>
            </wp:positionH>
            <wp:positionV relativeFrom="paragraph">
              <wp:posOffset>572770</wp:posOffset>
            </wp:positionV>
            <wp:extent cx="2012315" cy="2095500"/>
            <wp:effectExtent l="0" t="0" r="0" b="0"/>
            <wp:wrapTight wrapText="bothSides">
              <wp:wrapPolygon edited="0">
                <wp:start x="1699" y="166"/>
                <wp:lineTo x="39" y="935"/>
                <wp:lineTo x="248" y="1710"/>
                <wp:lineTo x="4603" y="3644"/>
                <wp:lineTo x="2732" y="4620"/>
                <wp:lineTo x="-346" y="6540"/>
                <wp:lineTo x="-346" y="6927"/>
                <wp:lineTo x="4398" y="9834"/>
                <wp:lineTo x="3570" y="11566"/>
                <wp:lineTo x="3570" y="13888"/>
                <wp:lineTo x="5017" y="14860"/>
                <wp:lineTo x="8343" y="16014"/>
                <wp:lineTo x="8343" y="16408"/>
                <wp:lineTo x="12702" y="19109"/>
                <wp:lineTo x="13549" y="19109"/>
                <wp:lineTo x="13549" y="19886"/>
                <wp:lineTo x="14992" y="21044"/>
                <wp:lineTo x="16238" y="21044"/>
                <wp:lineTo x="17700" y="21044"/>
                <wp:lineTo x="18109" y="21044"/>
                <wp:lineTo x="19161" y="19109"/>
                <wp:lineTo x="18747" y="16986"/>
                <wp:lineTo x="18326" y="16014"/>
                <wp:lineTo x="19161" y="16014"/>
                <wp:lineTo x="21030" y="13888"/>
                <wp:lineTo x="21235" y="12340"/>
                <wp:lineTo x="19571" y="11190"/>
                <wp:lineTo x="15828" y="9834"/>
                <wp:lineTo x="16033" y="8290"/>
                <wp:lineTo x="15212" y="7122"/>
                <wp:lineTo x="13959" y="6739"/>
                <wp:lineTo x="15828" y="4038"/>
                <wp:lineTo x="15828" y="3644"/>
                <wp:lineTo x="16652" y="2299"/>
                <wp:lineTo x="12931" y="1318"/>
                <wp:lineTo x="2732" y="166"/>
                <wp:lineTo x="1699" y="166"/>
              </wp:wrapPolygon>
            </wp:wrapTight>
            <wp:docPr id="1" name="Grafik 1" descr="C:\Users\Hertwiga\Downloads\M8iAbMo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Hertwiga\Downloads\M8iAbMoc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60"/>
          <w:szCs w:val="60"/>
        </w:rPr>
        <w:t>1</w:t>
      </w:r>
      <w:r>
        <w:rPr>
          <w:rFonts w:ascii="Cambria" w:hAnsi="Cambria"/>
          <w:b/>
          <w:sz w:val="60"/>
          <w:szCs w:val="60"/>
        </w:rPr>
        <w:t>9:00 Uhr</w:t>
      </w:r>
    </w:p>
    <w:p>
      <w:pPr>
        <w:pStyle w:val="Normal"/>
        <w:jc w:val="both"/>
        <w:rPr/>
      </w:pPr>
      <w:r>
        <w:rPr>
          <w:rFonts w:ascii="Cambria" w:hAnsi="Cambria"/>
          <w:b/>
          <w:i/>
          <w:sz w:val="52"/>
          <w:szCs w:val="52"/>
        </w:rPr>
        <w:t>Mitwirkende:</w:t>
      </w:r>
      <w:r>
        <w:rPr>
          <w:rFonts w:ascii="Cambria" w:hAnsi="Cambria"/>
          <w:b/>
          <w:i/>
          <w:sz w:val="40"/>
          <w:szCs w:val="40"/>
        </w:rPr>
        <w:t xml:space="preserve">      </w:t>
      </w:r>
    </w:p>
    <w:p>
      <w:pPr>
        <w:pStyle w:val="Normal"/>
        <w:ind w:left="708" w:hanging="0"/>
        <w:rPr/>
      </w:pPr>
      <w:r>
        <w:rPr>
          <w:rFonts w:ascii="Cambria" w:hAnsi="Cambria"/>
          <w:b/>
          <w:i/>
          <w:sz w:val="40"/>
          <w:szCs w:val="40"/>
        </w:rPr>
        <w:t xml:space="preserve">        </w:t>
      </w:r>
      <w:r>
        <w:rPr>
          <w:rFonts w:ascii="Cambria" w:hAnsi="Cambria"/>
          <w:b/>
          <w:i/>
          <w:sz w:val="40"/>
          <w:szCs w:val="40"/>
        </w:rPr>
        <w:t>Salzburger Männerquintett</w:t>
      </w:r>
    </w:p>
    <w:p>
      <w:pPr>
        <w:pStyle w:val="Normal"/>
        <w:ind w:left="708" w:hanging="0"/>
        <w:rPr/>
      </w:pPr>
      <w:r>
        <w:rPr>
          <w:rFonts w:ascii="Cambria" w:hAnsi="Cambria"/>
          <w:b/>
          <w:i/>
          <w:sz w:val="40"/>
          <w:szCs w:val="40"/>
        </w:rPr>
        <w:t xml:space="preserve">       </w:t>
      </w:r>
      <w:r>
        <w:rPr>
          <w:rFonts w:ascii="Cambria" w:hAnsi="Cambria"/>
          <w:b/>
          <w:i/>
          <w:sz w:val="40"/>
          <w:szCs w:val="40"/>
        </w:rPr>
        <w:t>Reitbauer Klarinettenmusi</w:t>
      </w:r>
    </w:p>
    <w:p>
      <w:pPr>
        <w:pStyle w:val="Normal"/>
        <w:ind w:left="708" w:hanging="0"/>
        <w:rPr/>
      </w:pPr>
      <w:r>
        <w:rPr>
          <w:rFonts w:ascii="Cambria" w:hAnsi="Cambria"/>
          <w:b/>
          <w:i/>
          <w:sz w:val="40"/>
          <w:szCs w:val="40"/>
        </w:rPr>
        <w:t xml:space="preserve">       </w:t>
      </w:r>
      <w:r>
        <w:rPr>
          <w:rFonts w:ascii="Cambria" w:hAnsi="Cambria"/>
          <w:b/>
          <w:i/>
          <w:sz w:val="40"/>
          <w:szCs w:val="40"/>
        </w:rPr>
        <w:t>Imma die Gleichn</w:t>
      </w:r>
    </w:p>
    <w:p>
      <w:pPr>
        <w:pStyle w:val="Normal"/>
        <w:ind w:left="708" w:hanging="0"/>
        <w:rPr/>
      </w:pPr>
      <w:r>
        <w:rPr>
          <w:rFonts w:ascii="Cambria" w:hAnsi="Cambria"/>
          <w:b/>
          <w:i/>
          <w:sz w:val="40"/>
          <w:szCs w:val="40"/>
        </w:rPr>
        <w:t xml:space="preserve">       </w:t>
      </w:r>
      <w:r>
        <w:rPr>
          <w:rFonts w:ascii="Cambria" w:hAnsi="Cambria"/>
          <w:b/>
          <w:i/>
          <w:sz w:val="40"/>
          <w:szCs w:val="40"/>
        </w:rPr>
        <w:t>Volksliedchor Eugendorf</w:t>
      </w:r>
    </w:p>
    <w:p>
      <w:pPr>
        <w:pStyle w:val="Normal"/>
        <w:ind w:left="708" w:hanging="0"/>
        <w:rPr/>
      </w:pPr>
      <w:r>
        <w:rPr>
          <w:rFonts w:ascii="Cambria" w:hAnsi="Cambria"/>
          <w:b/>
          <w:i/>
          <w:sz w:val="40"/>
          <w:szCs w:val="40"/>
        </w:rPr>
        <w:t xml:space="preserve">       </w:t>
      </w:r>
      <w:r>
        <w:rPr>
          <w:rFonts w:ascii="Cambria" w:hAnsi="Cambria"/>
          <w:b/>
          <w:i/>
          <w:sz w:val="40"/>
          <w:szCs w:val="40"/>
        </w:rPr>
        <w:t>Texte: Heidi Hofer</w:t>
      </w:r>
    </w:p>
    <w:p>
      <w:pPr>
        <w:pStyle w:val="Normal"/>
        <w:ind w:left="708" w:hanging="0"/>
        <w:rPr>
          <w:rFonts w:ascii="Cambria" w:hAnsi="Cambria"/>
          <w:b/>
          <w:b/>
          <w:i/>
          <w:i/>
          <w:sz w:val="40"/>
          <w:szCs w:val="40"/>
        </w:rPr>
      </w:pPr>
      <w:r>
        <w:rPr/>
      </w:r>
    </w:p>
    <w:p>
      <w:pPr>
        <w:pStyle w:val="Normal"/>
        <w:jc w:val="center"/>
        <w:rPr/>
      </w:pPr>
      <w:r>
        <w:rPr>
          <w:rFonts w:ascii="AcmeFont" w:hAnsi="AcmeFont"/>
          <w:b/>
          <w:sz w:val="40"/>
          <w:szCs w:val="40"/>
        </w:rPr>
        <w:t>Veranstaltung des</w:t>
      </w:r>
    </w:p>
    <w:p>
      <w:pPr>
        <w:pStyle w:val="Normal"/>
        <w:jc w:val="center"/>
        <w:rPr/>
      </w:pPr>
      <w:r>
        <w:rPr>
          <w:rFonts w:ascii="AcmeFont" w:hAnsi="AcmeFont"/>
          <w:b/>
          <w:sz w:val="40"/>
          <w:szCs w:val="40"/>
        </w:rPr>
        <w:t xml:space="preserve"> </w:t>
      </w:r>
      <w:r>
        <w:rPr>
          <w:rFonts w:ascii="AcmeFont" w:hAnsi="AcmeFont"/>
          <w:b/>
          <w:sz w:val="40"/>
          <w:szCs w:val="40"/>
        </w:rPr>
        <w:t>Volksliedchores Eugendorf</w:t>
      </w:r>
    </w:p>
    <w:p>
      <w:pPr>
        <w:pStyle w:val="Normal"/>
        <w:jc w:val="center"/>
        <w:rPr>
          <w:rFonts w:ascii="Cambria" w:hAnsi="Cambria"/>
          <w:b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Freier Eintritt, Spenden werden jedoch gerne angenommen</w:t>
      </w:r>
    </w:p>
    <w:p>
      <w:pPr>
        <w:pStyle w:val="Normal"/>
        <w:spacing w:before="0" w:after="200"/>
        <w:jc w:val="center"/>
        <w:rPr/>
      </w:pPr>
      <w:r>
        <w:rPr>
          <w:rFonts w:ascii="AcmeFont" w:hAnsi="AcmeFont"/>
          <w:b/>
          <w:sz w:val="40"/>
          <w:szCs w:val="40"/>
        </w:rPr>
        <w:t>Gesamtleitung: Peter Gugganig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cmeFont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AT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e-A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kern w:val="0"/>
      <w:sz w:val="22"/>
      <w:szCs w:val="22"/>
      <w:lang w:val="de-A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LibreOffice/5.4.2.2$Windows_x86 LibreOffice_project/22b09f6418e8c2d508a9eaf86b2399209b0990f4</Application>
  <Pages>1</Pages>
  <Words>42</Words>
  <Characters>312</Characters>
  <CharactersWithSpaces>382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2018-10-27T11:49:00Z</dcterms:created>
  <dc:creator>Hertwiga Kröss</dc:creator>
  <dc:description/>
  <dc:language>de-AT</dc:language>
  <cp:lastModifiedBy/>
  <cp:lastPrinted>2022-10-27T11:03:30Z</cp:lastPrinted>
  <dcterms:modified xsi:type="dcterms:W3CDTF">2022-10-27T11:05:21Z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